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DA2074" w:rsidP="009B1AA5">
      <w:pPr>
        <w:pStyle w:val="a5"/>
        <w:ind w:left="1620"/>
        <w:rPr>
          <w:b/>
          <w:bCs/>
          <w:sz w:val="28"/>
        </w:rPr>
      </w:pPr>
      <w:r w:rsidRPr="00DA2074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2A55F2" w:rsidRPr="002A55F2" w:rsidRDefault="002A55F2" w:rsidP="002A55F2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55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350 многодетных мам </w:t>
      </w:r>
      <w:r w:rsidR="008624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2A55F2">
        <w:rPr>
          <w:rFonts w:ascii="Times New Roman" w:eastAsia="Calibri" w:hAnsi="Times New Roman" w:cs="Times New Roman"/>
          <w:b/>
          <w:bCs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5F2">
        <w:rPr>
          <w:rFonts w:ascii="Times New Roman" w:eastAsia="Calibri" w:hAnsi="Times New Roman" w:cs="Times New Roman"/>
          <w:b/>
          <w:bCs/>
          <w:sz w:val="28"/>
          <w:szCs w:val="28"/>
        </w:rPr>
        <w:t>досрочно вышли на пенсию в 2024 году</w:t>
      </w:r>
    </w:p>
    <w:p w:rsidR="002A55F2" w:rsidRPr="00EA423D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423D">
        <w:rPr>
          <w:rFonts w:ascii="Times New Roman" w:eastAsia="Calibri" w:hAnsi="Times New Roman" w:cs="Times New Roman"/>
          <w:i/>
          <w:sz w:val="24"/>
          <w:szCs w:val="24"/>
        </w:rPr>
        <w:t xml:space="preserve">Многодетные мамы относятся к той льготной категории, </w:t>
      </w:r>
      <w:r w:rsidR="0086248C">
        <w:rPr>
          <w:rFonts w:ascii="Times New Roman" w:eastAsia="Calibri" w:hAnsi="Times New Roman" w:cs="Times New Roman"/>
          <w:i/>
          <w:sz w:val="24"/>
          <w:szCs w:val="24"/>
        </w:rPr>
        <w:t xml:space="preserve">которая имеет право </w:t>
      </w:r>
      <w:r w:rsidRPr="00EA423D">
        <w:rPr>
          <w:rFonts w:ascii="Times New Roman" w:eastAsia="Calibri" w:hAnsi="Times New Roman" w:cs="Times New Roman"/>
          <w:i/>
          <w:sz w:val="24"/>
          <w:szCs w:val="24"/>
        </w:rPr>
        <w:t xml:space="preserve">выйти </w:t>
      </w:r>
      <w:r w:rsidR="0086248C">
        <w:rPr>
          <w:rFonts w:ascii="Times New Roman" w:eastAsia="Calibri" w:hAnsi="Times New Roman" w:cs="Times New Roman"/>
          <w:i/>
          <w:sz w:val="24"/>
          <w:szCs w:val="24"/>
        </w:rPr>
        <w:t>на пенсию раньше</w:t>
      </w:r>
      <w:r w:rsidRPr="00EA423D">
        <w:rPr>
          <w:rFonts w:ascii="Times New Roman" w:eastAsia="Calibri" w:hAnsi="Times New Roman" w:cs="Times New Roman"/>
          <w:i/>
          <w:sz w:val="24"/>
          <w:szCs w:val="24"/>
        </w:rPr>
        <w:t xml:space="preserve"> общеустановленного пенсионного возраста. Так, с начала </w:t>
      </w:r>
      <w:r w:rsidR="0086248C">
        <w:rPr>
          <w:rFonts w:ascii="Times New Roman" w:eastAsia="Calibri" w:hAnsi="Times New Roman" w:cs="Times New Roman"/>
          <w:i/>
          <w:sz w:val="24"/>
          <w:szCs w:val="24"/>
        </w:rPr>
        <w:t xml:space="preserve">2024 </w:t>
      </w:r>
      <w:r w:rsidRPr="00EA423D">
        <w:rPr>
          <w:rFonts w:ascii="Times New Roman" w:eastAsia="Calibri" w:hAnsi="Times New Roman" w:cs="Times New Roman"/>
          <w:i/>
          <w:sz w:val="24"/>
          <w:szCs w:val="24"/>
        </w:rPr>
        <w:t xml:space="preserve">года в Волгоградской области 350 женщин, которые воспитали трое и более детей, </w:t>
      </w:r>
      <w:r w:rsidR="0086248C">
        <w:rPr>
          <w:rFonts w:ascii="Times New Roman" w:eastAsia="Calibri" w:hAnsi="Times New Roman" w:cs="Times New Roman"/>
          <w:i/>
          <w:sz w:val="24"/>
          <w:szCs w:val="24"/>
        </w:rPr>
        <w:t xml:space="preserve">воспользовались данным правом. </w:t>
      </w:r>
      <w:r w:rsidRPr="00EA42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Напомним, что мамам пяти и более детей  пенсия может быть назначена в 50 лет. Если детей четверо, то право возникает на четыре года раньше — в 56 лет, если трое —  в 57. </w:t>
      </w:r>
    </w:p>
    <w:p w:rsidR="002A55F2" w:rsidRDefault="002A55F2" w:rsidP="002A55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В 2024 году для назначения льготной пенсии многодетной маме должны быть соблюдены следующие условия: 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>- наличие не менее 15 лет трудового стажа;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- наличие не менее 28,2  </w:t>
      </w:r>
      <w:proofErr w:type="gramStart"/>
      <w:r w:rsidRPr="002A55F2">
        <w:rPr>
          <w:rFonts w:ascii="Times New Roman" w:eastAsia="Calibri" w:hAnsi="Times New Roman" w:cs="Times New Roman"/>
          <w:sz w:val="24"/>
          <w:szCs w:val="24"/>
        </w:rPr>
        <w:t>пенсионных</w:t>
      </w:r>
      <w:proofErr w:type="gramEnd"/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 коэффициента (с 2025 года — не менее 30);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>- к моменту пенсии возраст детей должен быть не менее 8 лет;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>- отсутствие в отношении детей факта лишения родительских прав либо отмены усыновления.</w:t>
      </w:r>
    </w:p>
    <w:p w:rsidR="002A55F2" w:rsidRDefault="002A55F2" w:rsidP="002A55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>Право на получение пенсии</w:t>
      </w:r>
      <w:r w:rsidR="0086248C">
        <w:rPr>
          <w:rFonts w:ascii="Times New Roman" w:eastAsia="Calibri" w:hAnsi="Times New Roman" w:cs="Times New Roman"/>
          <w:sz w:val="24"/>
          <w:szCs w:val="24"/>
        </w:rPr>
        <w:t xml:space="preserve"> досрочно</w:t>
      </w: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 также сохраняется и для тех мам, которые воспитывают усыновлённых детей. Если женщина была лишена родительских прав, выйти на пенсию она может только на общих основаниях. </w:t>
      </w:r>
    </w:p>
    <w:p w:rsid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 назначении </w:t>
      </w:r>
      <w:r w:rsidR="0086248C">
        <w:rPr>
          <w:rFonts w:ascii="Times New Roman" w:eastAsia="Calibri" w:hAnsi="Times New Roman" w:cs="Times New Roman"/>
          <w:sz w:val="24"/>
          <w:szCs w:val="24"/>
        </w:rPr>
        <w:t>выплат</w:t>
      </w: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 можно за месяц до достижения возраста выхода на пенсию. Сделать это можно на портале </w:t>
      </w:r>
      <w:proofErr w:type="spellStart"/>
      <w:r w:rsidRPr="002A55F2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2A55F2">
        <w:rPr>
          <w:rFonts w:ascii="Times New Roman" w:eastAsia="Calibri" w:hAnsi="Times New Roman" w:cs="Times New Roman"/>
          <w:sz w:val="24"/>
          <w:szCs w:val="24"/>
        </w:rPr>
        <w:t>, в клиентской службе ОСФР или в МФЦ.</w:t>
      </w:r>
    </w:p>
    <w:p w:rsidR="002A55F2" w:rsidRPr="002A55F2" w:rsidRDefault="002A55F2" w:rsidP="002A55F2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5F2">
        <w:rPr>
          <w:rFonts w:ascii="Times New Roman" w:eastAsia="Calibri" w:hAnsi="Times New Roman" w:cs="Times New Roman"/>
          <w:sz w:val="24"/>
          <w:szCs w:val="24"/>
        </w:rPr>
        <w:t xml:space="preserve">Если у вас остались вопросы, вы всегда можете обратиться к специалистам Отделения СФР по Волгоградской области, позвонив по номеру телефона </w:t>
      </w:r>
      <w:r w:rsidR="0086248C">
        <w:rPr>
          <w:rFonts w:ascii="Times New Roman" w:eastAsia="Calibri" w:hAnsi="Times New Roman" w:cs="Times New Roman"/>
          <w:sz w:val="24"/>
          <w:szCs w:val="24"/>
        </w:rPr>
        <w:t>е</w:t>
      </w:r>
      <w:r w:rsidRPr="002A55F2">
        <w:rPr>
          <w:rFonts w:ascii="Times New Roman" w:eastAsia="Calibri" w:hAnsi="Times New Roman" w:cs="Times New Roman"/>
          <w:sz w:val="24"/>
          <w:szCs w:val="24"/>
        </w:rPr>
        <w:t>диного контакт-центра: 8 800 100 00 01 (звонок бесплатный).</w:t>
      </w:r>
    </w:p>
    <w:p w:rsidR="002A55F2" w:rsidRPr="002A55F2" w:rsidRDefault="002A55F2" w:rsidP="002A55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A55F2" w:rsidRPr="002A55F2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F59E8"/>
    <w:rsid w:val="002A55F2"/>
    <w:rsid w:val="003408BF"/>
    <w:rsid w:val="00394D3E"/>
    <w:rsid w:val="003A1D3E"/>
    <w:rsid w:val="00461D35"/>
    <w:rsid w:val="00472BD5"/>
    <w:rsid w:val="005E479C"/>
    <w:rsid w:val="005F4DB1"/>
    <w:rsid w:val="006544E7"/>
    <w:rsid w:val="00754625"/>
    <w:rsid w:val="0086248C"/>
    <w:rsid w:val="008A60E3"/>
    <w:rsid w:val="00912958"/>
    <w:rsid w:val="0093182B"/>
    <w:rsid w:val="009B1AA5"/>
    <w:rsid w:val="00AD7557"/>
    <w:rsid w:val="00B41BFE"/>
    <w:rsid w:val="00B75320"/>
    <w:rsid w:val="00CE18DB"/>
    <w:rsid w:val="00DA2074"/>
    <w:rsid w:val="00E12FDB"/>
    <w:rsid w:val="00E14FA5"/>
    <w:rsid w:val="00EA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2024-05-30T08:34:00Z</dcterms:created>
  <dcterms:modified xsi:type="dcterms:W3CDTF">2024-05-30T08:34:00Z</dcterms:modified>
</cp:coreProperties>
</file>