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62" w:rsidRDefault="00D83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ПРЕСС-СЛУЖБА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-23494</wp:posOffset>
            </wp:positionH>
            <wp:positionV relativeFrom="paragraph">
              <wp:posOffset>3810</wp:posOffset>
            </wp:positionV>
            <wp:extent cx="1437005" cy="1272540"/>
            <wp:effectExtent l="0" t="0" r="0" b="0"/>
            <wp:wrapSquare wrapText="bothSides" distT="0" distB="0" distL="114300" distR="114300"/>
            <wp:docPr id="4" name="image1.jpg" descr="Логотип WEB 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Логотип WEB 4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272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3762" w:rsidRDefault="00D83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ОТДЕЛЕНИЯ ФОНДА ПЕНСИОННОГО И СОЦИАЛЬНОГО СТРАХОВАНИЯ </w:t>
      </w:r>
    </w:p>
    <w:p w:rsidR="003F3762" w:rsidRDefault="00D83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РОССИЙСКОЙ ФЕДЕРАЦИИ</w:t>
      </w:r>
    </w:p>
    <w:p w:rsidR="003F3762" w:rsidRDefault="00D83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ПО ВОЛГОГРАДСКОЙ ОБЛАСТИ</w:t>
      </w:r>
      <w:r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  <w:t xml:space="preserve"> </w:t>
      </w:r>
    </w:p>
    <w:p w:rsidR="003F3762" w:rsidRDefault="00D83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400001, г. Волгоград, ул.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Рабоче-Крестьянская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>, 16</w:t>
      </w:r>
    </w:p>
    <w:p w:rsidR="003F3762" w:rsidRDefault="00D83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20" w:firstLine="709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88901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68835" y="3839689"/>
                        <a:ext cx="603948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57225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88901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3F3762" w:rsidRDefault="003F37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bookmarkStart w:id="0" w:name="_heading=h.gjdgxs" w:colFirst="0" w:colLast="0"/>
      <w:bookmarkEnd w:id="0"/>
    </w:p>
    <w:p w:rsidR="003F3762" w:rsidRDefault="00D8328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В 2024 году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477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волгоградцев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досрочно вышли на пенсию благодаря длительному трудовому стажу</w:t>
      </w:r>
    </w:p>
    <w:p w:rsidR="003F3762" w:rsidRDefault="00D8328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Жители Волгоградской области с большим стажем работы имеют право на досрочное назначение страховой пенсии по старости на два года раньше общеустановленного возраста. Для этого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мужчинам необходимо проработать не менее 42 лет, а женщинам — не менее 37 лет. В 2024 году такой возможностью воспользовались 477 жителей региона.</w:t>
      </w:r>
    </w:p>
    <w:p w:rsidR="003F3762" w:rsidRDefault="00D8328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длительный стаж, дающий право на досрочное назначение пенсии, засчитываются официальная работа, периоды вре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менной нетрудоспособности, служба в армии по призыву, а также период участия в специальной военной операции в период прохождения военной службы или в добровольческом формировании (в двойном размере).</w:t>
      </w:r>
    </w:p>
    <w:p w:rsidR="003F3762" w:rsidRDefault="00D8328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страховой стаж, дающий право на назначение досрочной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енсии по этому основанию, не засчитываются периоды получения пособия по безработице, а также ухода за детьми до 1,5 лет и нетрудоспособными гражданами.</w:t>
      </w:r>
    </w:p>
    <w:p w:rsidR="003F3762" w:rsidRDefault="00D8328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Узнать свой стаж и количество пенсионных коэффициентов можно самостоятельно. Для этого нужно запросить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ыписку из индивидуального лицевого счета на портале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обратиться в любую удобную клиентскую службу Отделения СФР по Волгоградской области или МФЦ.</w:t>
      </w:r>
    </w:p>
    <w:p w:rsidR="003F3762" w:rsidRDefault="00D8328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 вас остались вопросы, получить консультацию специалистов ОСФР можно по телефону 8 (800)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0-00-01.</w:t>
      </w:r>
    </w:p>
    <w:sectPr w:rsidR="003F3762" w:rsidSect="003F376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3762"/>
    <w:rsid w:val="003F3762"/>
    <w:rsid w:val="00D83287"/>
    <w:rsid w:val="00DD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B1"/>
  </w:style>
  <w:style w:type="paragraph" w:styleId="1">
    <w:name w:val="heading 1"/>
    <w:basedOn w:val="normal"/>
    <w:next w:val="normal"/>
    <w:rsid w:val="003F376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F376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F37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F376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F376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3F37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F3762"/>
  </w:style>
  <w:style w:type="table" w:customStyle="1" w:styleId="TableNormal">
    <w:name w:val="Table Normal"/>
    <w:rsid w:val="003F37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F376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semiHidden/>
    <w:unhideWhenUsed/>
    <w:rsid w:val="009B1A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9B1AA5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6">
    <w:name w:val="Body Text Indent"/>
    <w:basedOn w:val="a"/>
    <w:link w:val="a7"/>
    <w:unhideWhenUsed/>
    <w:rsid w:val="009B1AA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9B1AA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E1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30189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3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708C"/>
    <w:rPr>
      <w:rFonts w:ascii="Tahoma" w:hAnsi="Tahoma" w:cs="Tahoma"/>
      <w:sz w:val="16"/>
      <w:szCs w:val="16"/>
    </w:rPr>
  </w:style>
  <w:style w:type="paragraph" w:styleId="ac">
    <w:name w:val="Subtitle"/>
    <w:basedOn w:val="normal"/>
    <w:next w:val="normal"/>
    <w:rsid w:val="003F37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YWdQNz4GQ/gf0kFdNe8Ae9ljJw==">CgMxLjAyCGguZ2pkZ3hzOAByITFUdm9NcTBWSVcxWXFpZkRISzNLY1RKUjFlcTdwdE1CRA==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044ZeninaEV</dc:creator>
  <cp:lastModifiedBy>Валентей Светлана Ивановна</cp:lastModifiedBy>
  <cp:revision>2</cp:revision>
  <dcterms:created xsi:type="dcterms:W3CDTF">2024-05-02T07:09:00Z</dcterms:created>
  <dcterms:modified xsi:type="dcterms:W3CDTF">2024-05-02T07:09:00Z</dcterms:modified>
</cp:coreProperties>
</file>